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3" w:rsidRDefault="004F62A3" w:rsidP="004F62A3">
      <w:pPr>
        <w:ind w:firstLine="708"/>
        <w:jc w:val="right"/>
      </w:pPr>
      <w:r>
        <w:t>EK 1</w:t>
      </w:r>
    </w:p>
    <w:p w:rsidR="004F62A3" w:rsidRDefault="004F62A3" w:rsidP="004F62A3">
      <w:pPr>
        <w:ind w:firstLine="708"/>
        <w:jc w:val="right"/>
      </w:pPr>
    </w:p>
    <w:p w:rsidR="004F62A3" w:rsidRPr="00D5152A" w:rsidRDefault="004F62A3" w:rsidP="004F62A3">
      <w:pPr>
        <w:jc w:val="center"/>
        <w:rPr>
          <w:b/>
        </w:rPr>
      </w:pPr>
      <w:r w:rsidRPr="00D5152A">
        <w:rPr>
          <w:b/>
        </w:rPr>
        <w:t>T.C.</w:t>
      </w:r>
    </w:p>
    <w:p w:rsidR="004F62A3" w:rsidRPr="00D5152A" w:rsidRDefault="004F62A3" w:rsidP="004F62A3">
      <w:pPr>
        <w:jc w:val="center"/>
        <w:rPr>
          <w:b/>
        </w:rPr>
      </w:pPr>
      <w:r w:rsidRPr="00D5152A">
        <w:rPr>
          <w:b/>
        </w:rPr>
        <w:t>KÜLTÜR VE TURİZM BAKANLIĞI</w:t>
      </w:r>
    </w:p>
    <w:p w:rsidR="004F62A3" w:rsidRDefault="004F62A3" w:rsidP="004F62A3">
      <w:pPr>
        <w:jc w:val="center"/>
        <w:rPr>
          <w:b/>
        </w:rPr>
      </w:pPr>
      <w:r w:rsidRPr="00D5152A">
        <w:rPr>
          <w:b/>
        </w:rPr>
        <w:t>Teftiş Kurulu Başkanlığı</w:t>
      </w: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jc w:val="center"/>
        <w:rPr>
          <w:b/>
        </w:rPr>
      </w:pPr>
      <w:r>
        <w:rPr>
          <w:b/>
        </w:rPr>
        <w:t>TEZ PROJESİ</w:t>
      </w: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ind w:firstLine="708"/>
        <w:jc w:val="center"/>
        <w:rPr>
          <w:b/>
        </w:rPr>
      </w:pPr>
    </w:p>
    <w:p w:rsidR="004F62A3" w:rsidRDefault="004F62A3" w:rsidP="004F62A3">
      <w:pPr>
        <w:ind w:firstLine="708"/>
        <w:rPr>
          <w:b/>
          <w:u w:val="single"/>
        </w:rPr>
      </w:pPr>
      <w:r w:rsidRPr="00D5152A">
        <w:rPr>
          <w:b/>
          <w:u w:val="single"/>
        </w:rPr>
        <w:t>1) Tezin Adı</w:t>
      </w:r>
    </w:p>
    <w:p w:rsidR="004F62A3" w:rsidRDefault="004F62A3" w:rsidP="004F62A3">
      <w:pPr>
        <w:ind w:firstLine="708"/>
        <w:rPr>
          <w:b/>
          <w:u w:val="single"/>
        </w:rPr>
      </w:pPr>
    </w:p>
    <w:p w:rsidR="004F62A3" w:rsidRDefault="004F62A3" w:rsidP="004F62A3">
      <w:pPr>
        <w:ind w:firstLine="708"/>
        <w:rPr>
          <w:i/>
        </w:rPr>
      </w:pPr>
      <w:proofErr w:type="gramStart"/>
      <w:r>
        <w:rPr>
          <w:i/>
        </w:rPr>
        <w:t>(</w:t>
      </w:r>
      <w:proofErr w:type="gramEnd"/>
      <w:r w:rsidRPr="00D5152A">
        <w:rPr>
          <w:i/>
        </w:rPr>
        <w:t>Tezin adı belirlenirken daha önce aynı adla bir tez yapılmamış olmasına dikkat edilmelidir. Bu bağlamda ulusal tez merkezinden (http://tez2.yok.gov.tr/) ve ulusal toplu katalogdan (http://www.toplukatalog.gov.tr/) yararlanılabilir. Aynı adla yapılmış bir teze daha sonra rastlanır veya gerekli görülmesi nedeniyle tezin adı ve içeriği değiştirilmek istenirse Başkanlığın onayından sonra bu değişiklik gerçekleştirilir.</w:t>
      </w:r>
      <w:proofErr w:type="gramStart"/>
      <w:r>
        <w:rPr>
          <w:i/>
        </w:rPr>
        <w:t>)</w:t>
      </w:r>
      <w:proofErr w:type="gramEnd"/>
    </w:p>
    <w:p w:rsidR="004F62A3" w:rsidRDefault="004F62A3" w:rsidP="004F62A3">
      <w:pPr>
        <w:ind w:firstLine="708"/>
        <w:rPr>
          <w:i/>
        </w:rPr>
      </w:pPr>
    </w:p>
    <w:p w:rsidR="004F62A3" w:rsidRDefault="004F62A3" w:rsidP="004F62A3">
      <w:pPr>
        <w:ind w:firstLine="708"/>
        <w:rPr>
          <w:i/>
        </w:rPr>
      </w:pPr>
    </w:p>
    <w:p w:rsidR="004F62A3" w:rsidRDefault="004F62A3" w:rsidP="004F62A3">
      <w:pPr>
        <w:ind w:firstLine="708"/>
        <w:rPr>
          <w:b/>
          <w:u w:val="single"/>
        </w:rPr>
      </w:pPr>
      <w:r w:rsidRPr="00D5152A">
        <w:rPr>
          <w:b/>
          <w:u w:val="single"/>
        </w:rPr>
        <w:t>2) Tezin Konusu</w:t>
      </w:r>
    </w:p>
    <w:p w:rsidR="004F62A3" w:rsidRDefault="004F62A3" w:rsidP="004F62A3">
      <w:pPr>
        <w:ind w:firstLine="708"/>
        <w:rPr>
          <w:b/>
          <w:u w:val="single"/>
        </w:rPr>
      </w:pPr>
    </w:p>
    <w:p w:rsidR="004F62A3" w:rsidRDefault="004F62A3" w:rsidP="004F62A3">
      <w:pPr>
        <w:ind w:firstLine="708"/>
        <w:rPr>
          <w:i/>
        </w:rPr>
      </w:pPr>
      <w:proofErr w:type="gramStart"/>
      <w:r>
        <w:rPr>
          <w:i/>
        </w:rPr>
        <w:t>(</w:t>
      </w:r>
      <w:proofErr w:type="gramEnd"/>
      <w:r w:rsidRPr="00D5152A">
        <w:rPr>
          <w:i/>
        </w:rPr>
        <w:t>Tezde hangi konu/konuların araştırılacağı belirtilir. Tez konusunun sınırları ve kapsamı, sınırlandırma gerekçelerini de içerecek şekilde açıklanır.</w:t>
      </w:r>
      <w:proofErr w:type="gramStart"/>
      <w:r>
        <w:rPr>
          <w:i/>
        </w:rPr>
        <w:t>)</w:t>
      </w:r>
      <w:proofErr w:type="gramEnd"/>
    </w:p>
    <w:p w:rsidR="004F62A3" w:rsidRDefault="004F62A3" w:rsidP="004F62A3">
      <w:pPr>
        <w:ind w:firstLine="708"/>
        <w:rPr>
          <w:i/>
        </w:rPr>
      </w:pPr>
    </w:p>
    <w:p w:rsidR="004F62A3" w:rsidRDefault="004F62A3" w:rsidP="004F62A3">
      <w:pPr>
        <w:ind w:firstLine="708"/>
        <w:rPr>
          <w:i/>
        </w:rPr>
      </w:pPr>
    </w:p>
    <w:p w:rsidR="004F62A3" w:rsidRDefault="004F62A3" w:rsidP="004F62A3">
      <w:pPr>
        <w:ind w:firstLine="708"/>
        <w:rPr>
          <w:b/>
          <w:u w:val="single"/>
        </w:rPr>
      </w:pPr>
      <w:r w:rsidRPr="00D5152A">
        <w:rPr>
          <w:b/>
          <w:u w:val="single"/>
        </w:rPr>
        <w:t>3) Tezin Amacı</w:t>
      </w:r>
    </w:p>
    <w:p w:rsidR="004F62A3" w:rsidRDefault="004F62A3" w:rsidP="004F62A3">
      <w:pPr>
        <w:ind w:firstLine="708"/>
        <w:rPr>
          <w:b/>
          <w:u w:val="single"/>
        </w:rPr>
      </w:pPr>
    </w:p>
    <w:p w:rsidR="004F62A3" w:rsidRDefault="004F62A3" w:rsidP="004F62A3">
      <w:pPr>
        <w:ind w:firstLine="708"/>
        <w:rPr>
          <w:i/>
        </w:rPr>
      </w:pPr>
      <w:proofErr w:type="gramStart"/>
      <w:r w:rsidRPr="000D55FA">
        <w:rPr>
          <w:i/>
        </w:rPr>
        <w:t>(</w:t>
      </w:r>
      <w:proofErr w:type="gramEnd"/>
      <w:r w:rsidRPr="000D55FA">
        <w:rPr>
          <w:i/>
        </w:rPr>
        <w:t>Tezin amacı, konunun neden araştırıldığını açıklar. Bir başka deyişle, araştırma sonunda elde edilecek sonuçlarla neyin hedeflendiği belirtilir. Bu başlık altında “ne yapılacağı değil, neden yapılacağı” ortaya konulur.</w:t>
      </w:r>
      <w:proofErr w:type="gramStart"/>
      <w:r w:rsidRPr="000D55FA">
        <w:rPr>
          <w:i/>
        </w:rPr>
        <w:t>)</w:t>
      </w:r>
      <w:proofErr w:type="gramEnd"/>
    </w:p>
    <w:p w:rsidR="004F62A3" w:rsidRDefault="004F62A3" w:rsidP="004F62A3">
      <w:pPr>
        <w:ind w:firstLine="708"/>
        <w:rPr>
          <w:i/>
        </w:rPr>
      </w:pPr>
    </w:p>
    <w:p w:rsidR="004F62A3" w:rsidRDefault="004F62A3" w:rsidP="004F62A3">
      <w:pPr>
        <w:ind w:firstLine="708"/>
        <w:rPr>
          <w:i/>
        </w:rPr>
      </w:pPr>
    </w:p>
    <w:p w:rsidR="004F62A3" w:rsidRDefault="004F62A3" w:rsidP="004F62A3">
      <w:pPr>
        <w:ind w:firstLine="708"/>
        <w:rPr>
          <w:b/>
          <w:u w:val="single"/>
        </w:rPr>
      </w:pPr>
      <w:r w:rsidRPr="000D55FA">
        <w:rPr>
          <w:b/>
          <w:u w:val="single"/>
        </w:rPr>
        <w:t>4) Tez Planı</w:t>
      </w:r>
    </w:p>
    <w:p w:rsidR="004F62A3" w:rsidRDefault="004F62A3" w:rsidP="004F62A3">
      <w:pPr>
        <w:ind w:firstLine="708"/>
        <w:rPr>
          <w:b/>
          <w:u w:val="single"/>
        </w:rPr>
      </w:pPr>
    </w:p>
    <w:p w:rsidR="004F62A3" w:rsidRDefault="004F62A3" w:rsidP="004F62A3">
      <w:pPr>
        <w:ind w:firstLine="708"/>
        <w:rPr>
          <w:i/>
        </w:rPr>
      </w:pPr>
      <w:proofErr w:type="gramStart"/>
      <w:r>
        <w:rPr>
          <w:i/>
        </w:rPr>
        <w:t>(</w:t>
      </w:r>
      <w:proofErr w:type="gramEnd"/>
      <w:r>
        <w:rPr>
          <w:i/>
        </w:rPr>
        <w:t xml:space="preserve"> Tezde ele alınacak hususlar ana ve alt başlıklar halinde gösterilir. Bir bakıma tezin taslak içindekiler tablodur.</w:t>
      </w:r>
      <w:proofErr w:type="gramStart"/>
      <w:r>
        <w:rPr>
          <w:i/>
        </w:rPr>
        <w:t>)</w:t>
      </w:r>
      <w:proofErr w:type="gramEnd"/>
    </w:p>
    <w:p w:rsidR="004F62A3" w:rsidRDefault="004F62A3" w:rsidP="004F62A3">
      <w:pPr>
        <w:rPr>
          <w:i/>
        </w:rPr>
      </w:pPr>
    </w:p>
    <w:p w:rsidR="004F62A3" w:rsidRDefault="004F62A3" w:rsidP="004F62A3">
      <w:pPr>
        <w:rPr>
          <w:i/>
        </w:rPr>
      </w:pPr>
    </w:p>
    <w:p w:rsidR="004F62A3" w:rsidRDefault="004F62A3" w:rsidP="004F62A3">
      <w:pPr>
        <w:rPr>
          <w:i/>
        </w:rPr>
      </w:pPr>
    </w:p>
    <w:p w:rsidR="004F62A3" w:rsidRPr="000D55FA" w:rsidRDefault="004F62A3" w:rsidP="004F62A3">
      <w:pPr>
        <w:jc w:val="center"/>
        <w:rPr>
          <w:b/>
        </w:rPr>
      </w:pPr>
      <w:proofErr w:type="gramStart"/>
      <w:r w:rsidRPr="000D55FA">
        <w:rPr>
          <w:b/>
        </w:rPr>
        <w:t>..</w:t>
      </w:r>
      <w:proofErr w:type="gramEnd"/>
      <w:r w:rsidRPr="000D55FA">
        <w:rPr>
          <w:b/>
        </w:rPr>
        <w:t>/../…</w:t>
      </w:r>
    </w:p>
    <w:p w:rsidR="004F62A3" w:rsidRPr="000D55FA" w:rsidRDefault="004F62A3" w:rsidP="004F62A3">
      <w:pPr>
        <w:jc w:val="center"/>
        <w:rPr>
          <w:b/>
        </w:rPr>
      </w:pPr>
    </w:p>
    <w:p w:rsidR="004F62A3" w:rsidRDefault="004F62A3" w:rsidP="004F62A3">
      <w:pPr>
        <w:jc w:val="center"/>
      </w:pPr>
    </w:p>
    <w:p w:rsidR="004F62A3" w:rsidRDefault="004F62A3" w:rsidP="004F62A3">
      <w:pPr>
        <w:jc w:val="center"/>
      </w:pPr>
      <w:r>
        <w:t>(imza)</w:t>
      </w:r>
    </w:p>
    <w:p w:rsidR="004F62A3" w:rsidRDefault="004F62A3" w:rsidP="004F62A3">
      <w:pPr>
        <w:jc w:val="center"/>
      </w:pPr>
    </w:p>
    <w:p w:rsidR="004F62A3" w:rsidRPr="000D55FA" w:rsidRDefault="004F62A3" w:rsidP="004F62A3">
      <w:pPr>
        <w:jc w:val="center"/>
        <w:rPr>
          <w:b/>
        </w:rPr>
      </w:pPr>
      <w:r w:rsidRPr="000D55FA">
        <w:rPr>
          <w:b/>
        </w:rPr>
        <w:t xml:space="preserve">Ad ve </w:t>
      </w:r>
      <w:proofErr w:type="spellStart"/>
      <w:r w:rsidRPr="000D55FA">
        <w:rPr>
          <w:b/>
        </w:rPr>
        <w:t>Soyad</w:t>
      </w:r>
      <w:proofErr w:type="spellEnd"/>
    </w:p>
    <w:p w:rsidR="004F62A3" w:rsidRDefault="004F62A3" w:rsidP="004F62A3">
      <w:pPr>
        <w:jc w:val="center"/>
        <w:rPr>
          <w:b/>
        </w:rPr>
      </w:pPr>
      <w:r w:rsidRPr="000D55FA">
        <w:rPr>
          <w:b/>
        </w:rPr>
        <w:t>Unvan</w:t>
      </w:r>
    </w:p>
    <w:p w:rsidR="004F62A3" w:rsidRDefault="004F62A3" w:rsidP="004F62A3">
      <w:pPr>
        <w:jc w:val="center"/>
        <w:rPr>
          <w:b/>
        </w:rPr>
      </w:pPr>
    </w:p>
    <w:p w:rsidR="004F62A3" w:rsidRDefault="004F62A3" w:rsidP="004F62A3">
      <w:pPr>
        <w:jc w:val="center"/>
        <w:rPr>
          <w:b/>
        </w:rPr>
      </w:pPr>
    </w:p>
    <w:p w:rsidR="004F62A3" w:rsidRDefault="004F62A3" w:rsidP="004F62A3">
      <w:pPr>
        <w:rPr>
          <w:b/>
        </w:rPr>
        <w:sectPr w:rsidR="004F62A3" w:rsidSect="00A266D0">
          <w:pgSz w:w="11906" w:h="16838"/>
          <w:pgMar w:top="851" w:right="1417" w:bottom="1276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723005" w:rsidRDefault="00723005" w:rsidP="004F62A3"/>
    <w:sectPr w:rsidR="0072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EE"/>
    <w:rsid w:val="001C25EE"/>
    <w:rsid w:val="004F62A3"/>
    <w:rsid w:val="007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62A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62A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2019-08-20T14:39:00Z</dcterms:created>
  <dcterms:modified xsi:type="dcterms:W3CDTF">2019-08-20T14:40:00Z</dcterms:modified>
</cp:coreProperties>
</file>